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C61403" w14:textId="77777777" w:rsidR="00D72EA2" w:rsidRDefault="00D72EA2" w:rsidP="00310055">
      <w:pPr>
        <w:pStyle w:val="30"/>
        <w:tabs>
          <w:tab w:val="left" w:pos="9637"/>
        </w:tabs>
        <w:spacing w:after="0"/>
        <w:jc w:val="center"/>
        <w:rPr>
          <w:rFonts w:ascii="Times New Roman" w:eastAsiaTheme="minorEastAsia" w:hAnsi="Times New Roman"/>
          <w:b/>
          <w:sz w:val="28"/>
          <w:szCs w:val="28"/>
          <w:lang w:val="ru-RU" w:eastAsia="ru-RU"/>
        </w:rPr>
      </w:pPr>
    </w:p>
    <w:p w14:paraId="2B85F2B9" w14:textId="77777777" w:rsidR="001B5F78" w:rsidRDefault="001B5F78" w:rsidP="001B5F78">
      <w:pPr>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w:t>
      </w:r>
      <w:r w:rsidRPr="002368EB">
        <w:rPr>
          <w:rFonts w:ascii="Times New Roman" w:hAnsi="Times New Roman"/>
          <w:b/>
          <w:bCs/>
          <w:sz w:val="28"/>
          <w:szCs w:val="28"/>
          <w:lang w:eastAsia="ru-RU"/>
        </w:rPr>
        <w:t>Қосылған құн салығы есепке жатқызу әдісімен төленетін импортталатын тауарлардың тізбесін және оны қалыптастыру қағидаларын бекіту туралы</w:t>
      </w:r>
      <w:r>
        <w:rPr>
          <w:rFonts w:ascii="Times New Roman" w:hAnsi="Times New Roman"/>
          <w:b/>
          <w:bCs/>
          <w:sz w:val="28"/>
          <w:szCs w:val="28"/>
          <w:lang w:eastAsia="ru-RU"/>
        </w:rPr>
        <w:t xml:space="preserve">» </w:t>
      </w:r>
      <w:r w:rsidRPr="002368EB">
        <w:rPr>
          <w:rFonts w:ascii="Times New Roman" w:hAnsi="Times New Roman"/>
          <w:b/>
          <w:bCs/>
          <w:sz w:val="28"/>
          <w:szCs w:val="28"/>
          <w:lang w:eastAsia="ru-RU"/>
        </w:rPr>
        <w:t>Қазақстан Республикасы Ұлттық экономика министрінің міндетін атқарушының 2018 жылғы 21 ақпандағы № 67 бұйрығына өзгер</w:t>
      </w:r>
      <w:r>
        <w:rPr>
          <w:rFonts w:ascii="Times New Roman" w:hAnsi="Times New Roman"/>
          <w:b/>
          <w:bCs/>
          <w:sz w:val="28"/>
          <w:szCs w:val="28"/>
          <w:lang w:eastAsia="ru-RU"/>
        </w:rPr>
        <w:t xml:space="preserve">іс енгізу туралы» </w:t>
      </w:r>
      <w:r w:rsidRPr="002368EB">
        <w:rPr>
          <w:rFonts w:ascii="Times New Roman" w:hAnsi="Times New Roman"/>
          <w:b/>
          <w:bCs/>
          <w:sz w:val="28"/>
          <w:szCs w:val="28"/>
          <w:lang w:eastAsia="ru-RU"/>
        </w:rPr>
        <w:t>Қазақстан Республикасы Премьер-Министрі</w:t>
      </w:r>
      <w:r>
        <w:rPr>
          <w:rFonts w:ascii="Times New Roman" w:hAnsi="Times New Roman"/>
          <w:b/>
          <w:bCs/>
          <w:sz w:val="28"/>
          <w:szCs w:val="28"/>
          <w:lang w:val="kk-KZ" w:eastAsia="ru-RU"/>
        </w:rPr>
        <w:t>нің</w:t>
      </w:r>
      <w:r w:rsidRPr="002368EB">
        <w:rPr>
          <w:rFonts w:ascii="Times New Roman" w:hAnsi="Times New Roman"/>
          <w:b/>
          <w:bCs/>
          <w:sz w:val="28"/>
          <w:szCs w:val="28"/>
          <w:lang w:eastAsia="ru-RU"/>
        </w:rPr>
        <w:t xml:space="preserve"> орынбасары – Ұлттық экономика министрінің бұйрығына</w:t>
      </w:r>
    </w:p>
    <w:p w14:paraId="4CBD7E18" w14:textId="77777777" w:rsidR="001B5F78" w:rsidRDefault="001B5F78" w:rsidP="001B5F78">
      <w:pPr>
        <w:spacing w:after="0" w:line="240" w:lineRule="auto"/>
        <w:jc w:val="center"/>
        <w:rPr>
          <w:rFonts w:ascii="Times New Roman" w:hAnsi="Times New Roman"/>
          <w:b/>
          <w:sz w:val="28"/>
          <w:szCs w:val="28"/>
        </w:rPr>
      </w:pPr>
      <w:r w:rsidRPr="002368EB">
        <w:rPr>
          <w:rFonts w:ascii="Times New Roman" w:hAnsi="Times New Roman"/>
          <w:b/>
          <w:bCs/>
          <w:sz w:val="28"/>
          <w:szCs w:val="28"/>
          <w:lang w:eastAsia="ru-RU"/>
        </w:rPr>
        <w:t xml:space="preserve"> түсіндірме жазба</w:t>
      </w:r>
    </w:p>
    <w:p w14:paraId="1C9B4539" w14:textId="77777777" w:rsidR="001B5F78" w:rsidRPr="00752A24" w:rsidRDefault="001B5F78" w:rsidP="001B5F78">
      <w:pPr>
        <w:pStyle w:val="30"/>
        <w:tabs>
          <w:tab w:val="left" w:pos="9637"/>
        </w:tabs>
        <w:spacing w:after="0"/>
        <w:ind w:left="0"/>
        <w:jc w:val="center"/>
        <w:rPr>
          <w:rFonts w:ascii="Times New Roman" w:hAnsi="Times New Roman" w:cs="Times New Roman"/>
          <w:b/>
          <w:sz w:val="28"/>
          <w:szCs w:val="28"/>
          <w:lang w:val="ru-RU"/>
        </w:rPr>
      </w:pPr>
    </w:p>
    <w:p w14:paraId="0BBB61C5" w14:textId="77777777" w:rsidR="001B5F78" w:rsidRPr="00565ECC" w:rsidRDefault="001B5F78" w:rsidP="001B5F78">
      <w:pPr>
        <w:pStyle w:val="aa"/>
        <w:numPr>
          <w:ilvl w:val="0"/>
          <w:numId w:val="2"/>
        </w:numPr>
        <w:tabs>
          <w:tab w:val="left" w:pos="993"/>
        </w:tabs>
        <w:spacing w:after="0" w:line="240" w:lineRule="auto"/>
        <w:contextualSpacing/>
        <w:rPr>
          <w:rFonts w:ascii="Times New Roman" w:hAnsi="Times New Roman"/>
          <w:b/>
          <w:color w:val="000000"/>
          <w:sz w:val="28"/>
        </w:rPr>
      </w:pPr>
      <w:r>
        <w:rPr>
          <w:rFonts w:ascii="Times New Roman" w:hAnsi="Times New Roman"/>
          <w:b/>
          <w:color w:val="000000"/>
          <w:sz w:val="28"/>
        </w:rPr>
        <w:t xml:space="preserve"> </w:t>
      </w:r>
      <w:r w:rsidRPr="00565ECC">
        <w:rPr>
          <w:rFonts w:ascii="Times New Roman" w:hAnsi="Times New Roman"/>
          <w:b/>
          <w:color w:val="000000"/>
          <w:sz w:val="28"/>
        </w:rPr>
        <w:t>Әзірлеуші мемлекеттік органның атауы.</w:t>
      </w:r>
    </w:p>
    <w:p w14:paraId="2EA26FAD" w14:textId="77777777" w:rsidR="001B5F78" w:rsidRDefault="001B5F78" w:rsidP="001B5F78">
      <w:pPr>
        <w:spacing w:after="0" w:line="240" w:lineRule="auto"/>
        <w:ind w:firstLine="709"/>
        <w:jc w:val="both"/>
        <w:rPr>
          <w:rFonts w:ascii="Times New Roman" w:eastAsia="Times New Roman" w:hAnsi="Times New Roman"/>
          <w:color w:val="000000"/>
          <w:sz w:val="28"/>
        </w:rPr>
      </w:pPr>
      <w:bookmarkStart w:id="0" w:name="z223"/>
      <w:r w:rsidRPr="00B94DA2">
        <w:rPr>
          <w:rFonts w:ascii="Times New Roman" w:eastAsia="Times New Roman" w:hAnsi="Times New Roman"/>
          <w:color w:val="000000"/>
          <w:sz w:val="28"/>
        </w:rPr>
        <w:t>Қазақстан Республикасы</w:t>
      </w:r>
      <w:r>
        <w:rPr>
          <w:rFonts w:ascii="Times New Roman" w:eastAsia="Times New Roman" w:hAnsi="Times New Roman"/>
          <w:color w:val="000000"/>
          <w:sz w:val="28"/>
          <w:lang w:val="kk-KZ"/>
        </w:rPr>
        <w:t>ның</w:t>
      </w:r>
      <w:r w:rsidRPr="00B94DA2">
        <w:rPr>
          <w:rFonts w:ascii="Times New Roman" w:eastAsia="Times New Roman" w:hAnsi="Times New Roman"/>
          <w:color w:val="000000"/>
          <w:sz w:val="28"/>
        </w:rPr>
        <w:t xml:space="preserve"> Ұлттық экономика министрлігі.</w:t>
      </w:r>
    </w:p>
    <w:p w14:paraId="28A300AA" w14:textId="77777777" w:rsidR="001B5F78" w:rsidRDefault="001B5F78" w:rsidP="001B5F78">
      <w:pPr>
        <w:spacing w:after="0" w:line="240" w:lineRule="auto"/>
        <w:ind w:firstLine="709"/>
        <w:jc w:val="both"/>
        <w:rPr>
          <w:rFonts w:ascii="Times New Roman" w:hAnsi="Times New Roman"/>
          <w:b/>
          <w:color w:val="000000"/>
          <w:spacing w:val="2"/>
          <w:sz w:val="28"/>
          <w:szCs w:val="28"/>
          <w:shd w:val="clear" w:color="auto" w:fill="FFFFFF"/>
        </w:rPr>
      </w:pPr>
      <w:r w:rsidRPr="00752A24">
        <w:rPr>
          <w:rFonts w:ascii="Times New Roman" w:eastAsia="Times New Roman" w:hAnsi="Times New Roman"/>
          <w:b/>
          <w:color w:val="000000"/>
          <w:sz w:val="28"/>
        </w:rPr>
        <w:t xml:space="preserve">2. </w:t>
      </w:r>
      <w:r w:rsidRPr="00EB293E">
        <w:rPr>
          <w:rFonts w:ascii="Times New Roman" w:eastAsia="Times New Roman" w:hAnsi="Times New Roman"/>
          <w:b/>
          <w:color w:val="000000"/>
          <w:sz w:val="28"/>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105D31CF" w14:textId="77777777" w:rsidR="001B5F78" w:rsidRPr="0040228D" w:rsidRDefault="001B5F78" w:rsidP="001B5F78">
      <w:pPr>
        <w:spacing w:after="0" w:line="240" w:lineRule="auto"/>
        <w:ind w:firstLine="709"/>
        <w:jc w:val="both"/>
        <w:rPr>
          <w:rFonts w:ascii="Times New Roman" w:hAnsi="Times New Roman"/>
          <w:bCs/>
          <w:color w:val="000000"/>
          <w:sz w:val="28"/>
          <w:szCs w:val="28"/>
          <w:lang w:val="kk-KZ"/>
        </w:rPr>
      </w:pPr>
      <w:bookmarkStart w:id="1" w:name="z224"/>
      <w:bookmarkEnd w:id="0"/>
      <w:r>
        <w:rPr>
          <w:rFonts w:ascii="Times New Roman" w:hAnsi="Times New Roman"/>
          <w:bCs/>
          <w:color w:val="000000"/>
          <w:sz w:val="28"/>
          <w:szCs w:val="28"/>
          <w:lang w:val="kk-KZ"/>
        </w:rPr>
        <w:t>«</w:t>
      </w:r>
      <w:r w:rsidRPr="001C5045">
        <w:rPr>
          <w:rFonts w:ascii="Times New Roman" w:hAnsi="Times New Roman"/>
          <w:bCs/>
          <w:color w:val="000000"/>
          <w:sz w:val="28"/>
          <w:szCs w:val="28"/>
          <w:lang w:val="kk-KZ"/>
        </w:rPr>
        <w:t>Салық және бюджетке төленетін басқа да міндетті төлемдер туралы</w:t>
      </w:r>
      <w:r>
        <w:rPr>
          <w:rFonts w:ascii="Times New Roman" w:hAnsi="Times New Roman"/>
          <w:bCs/>
          <w:color w:val="000000"/>
          <w:sz w:val="28"/>
          <w:szCs w:val="28"/>
          <w:lang w:val="kk-KZ"/>
        </w:rPr>
        <w:t xml:space="preserve">» </w:t>
      </w:r>
      <w:r w:rsidRPr="001C5045">
        <w:rPr>
          <w:rFonts w:ascii="Times New Roman" w:hAnsi="Times New Roman"/>
          <w:bCs/>
          <w:color w:val="000000"/>
          <w:sz w:val="28"/>
          <w:szCs w:val="28"/>
          <w:lang w:val="kk-KZ"/>
        </w:rPr>
        <w:t xml:space="preserve">Қазақстан Республикасының </w:t>
      </w:r>
      <w:r>
        <w:rPr>
          <w:rFonts w:ascii="Times New Roman" w:hAnsi="Times New Roman"/>
          <w:bCs/>
          <w:color w:val="000000"/>
          <w:sz w:val="28"/>
          <w:szCs w:val="28"/>
          <w:lang w:val="kk-KZ"/>
        </w:rPr>
        <w:t>К</w:t>
      </w:r>
      <w:r w:rsidRPr="001C5045">
        <w:rPr>
          <w:rFonts w:ascii="Times New Roman" w:hAnsi="Times New Roman"/>
          <w:bCs/>
          <w:color w:val="000000"/>
          <w:sz w:val="28"/>
          <w:szCs w:val="28"/>
          <w:lang w:val="kk-KZ"/>
        </w:rPr>
        <w:t>одексіне (Салық Кодексі) және оны қолданысқа енгізу мәселелері жөніндегі Қазақстан Республикасының заңдарына өзгерістер мен толықтырулар енгізу туралы</w:t>
      </w:r>
      <w:r>
        <w:rPr>
          <w:rFonts w:ascii="Times New Roman" w:hAnsi="Times New Roman"/>
          <w:bCs/>
          <w:color w:val="000000"/>
          <w:sz w:val="28"/>
          <w:szCs w:val="28"/>
          <w:lang w:val="kk-KZ"/>
        </w:rPr>
        <w:t>»</w:t>
      </w:r>
      <w:r w:rsidRPr="001C5045">
        <w:rPr>
          <w:rFonts w:ascii="Times New Roman" w:hAnsi="Times New Roman"/>
          <w:bCs/>
          <w:color w:val="000000"/>
          <w:sz w:val="28"/>
          <w:szCs w:val="28"/>
          <w:lang w:val="kk-KZ"/>
        </w:rPr>
        <w:t xml:space="preserve"> Қазақстан Республикасы Заңының 1-бабы </w:t>
      </w:r>
      <w:r>
        <w:rPr>
          <w:rFonts w:ascii="Times New Roman" w:hAnsi="Times New Roman"/>
          <w:bCs/>
          <w:color w:val="000000"/>
          <w:sz w:val="28"/>
          <w:szCs w:val="28"/>
          <w:lang w:val="kk-KZ"/>
        </w:rPr>
        <w:t xml:space="preserve">                 </w:t>
      </w:r>
      <w:r w:rsidRPr="001C5045">
        <w:rPr>
          <w:rFonts w:ascii="Times New Roman" w:hAnsi="Times New Roman"/>
          <w:bCs/>
          <w:color w:val="000000"/>
          <w:sz w:val="28"/>
          <w:szCs w:val="28"/>
          <w:lang w:val="kk-KZ"/>
        </w:rPr>
        <w:t>1-тармағының 50) тармақшасына сәйкес</w:t>
      </w:r>
      <w:r w:rsidRPr="0040228D">
        <w:rPr>
          <w:rFonts w:ascii="Times New Roman" w:hAnsi="Times New Roman"/>
          <w:bCs/>
          <w:color w:val="000000"/>
          <w:sz w:val="28"/>
          <w:szCs w:val="28"/>
          <w:lang w:val="kk-KZ"/>
        </w:rPr>
        <w:t>.</w:t>
      </w:r>
    </w:p>
    <w:p w14:paraId="624C8094" w14:textId="77777777" w:rsidR="001B5F78" w:rsidRDefault="001B5F78" w:rsidP="001B5F78">
      <w:pPr>
        <w:spacing w:after="0" w:line="240" w:lineRule="auto"/>
        <w:ind w:firstLine="709"/>
        <w:jc w:val="both"/>
        <w:rPr>
          <w:rFonts w:ascii="Courier New" w:hAnsi="Courier New" w:cs="Courier New"/>
          <w:color w:val="000000"/>
          <w:spacing w:val="2"/>
          <w:sz w:val="20"/>
          <w:szCs w:val="20"/>
          <w:shd w:val="clear" w:color="auto" w:fill="FFFFFF"/>
          <w:lang w:val="kk-KZ"/>
        </w:rPr>
      </w:pPr>
      <w:r w:rsidRPr="00565ECC">
        <w:rPr>
          <w:rFonts w:ascii="Times New Roman" w:eastAsia="Times New Roman" w:hAnsi="Times New Roman"/>
          <w:b/>
          <w:color w:val="000000"/>
          <w:sz w:val="28"/>
          <w:lang w:val="kk-KZ"/>
        </w:rPr>
        <w:t xml:space="preserve">3. </w:t>
      </w:r>
      <w:bookmarkStart w:id="2" w:name="z225"/>
      <w:bookmarkEnd w:id="1"/>
      <w:r w:rsidRPr="00E009DD">
        <w:rPr>
          <w:rFonts w:ascii="Times New Roman" w:hAnsi="Times New Roman"/>
          <w:b/>
          <w:color w:val="000000"/>
          <w:spacing w:val="2"/>
          <w:sz w:val="28"/>
          <w:szCs w:val="28"/>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2BED9851" w14:textId="77777777" w:rsidR="001B5F78" w:rsidRPr="00565ECC" w:rsidRDefault="001B5F78" w:rsidP="001B5F78">
      <w:pPr>
        <w:spacing w:after="0" w:line="240" w:lineRule="auto"/>
        <w:ind w:firstLine="709"/>
        <w:jc w:val="both"/>
        <w:rPr>
          <w:rFonts w:ascii="Times New Roman" w:eastAsia="Times New Roman" w:hAnsi="Times New Roman"/>
          <w:b/>
          <w:color w:val="000000"/>
          <w:sz w:val="28"/>
          <w:lang w:val="kk-KZ"/>
        </w:rPr>
      </w:pPr>
      <w:r w:rsidRPr="00565ECC">
        <w:rPr>
          <w:rFonts w:ascii="Times New Roman" w:eastAsia="Times New Roman" w:hAnsi="Times New Roman"/>
          <w:color w:val="000000"/>
          <w:spacing w:val="1"/>
          <w:sz w:val="28"/>
          <w:szCs w:val="28"/>
          <w:lang w:val="kk-KZ"/>
        </w:rPr>
        <w:t>Жобаны қабылдау мемлекеттік бюджеттен қаржы шығындары</w:t>
      </w:r>
      <w:r>
        <w:rPr>
          <w:rFonts w:ascii="Times New Roman" w:eastAsia="Times New Roman" w:hAnsi="Times New Roman"/>
          <w:color w:val="000000"/>
          <w:spacing w:val="1"/>
          <w:sz w:val="28"/>
          <w:szCs w:val="28"/>
          <w:lang w:val="kk-KZ"/>
        </w:rPr>
        <w:t>н</w:t>
      </w:r>
      <w:r w:rsidRPr="00565ECC">
        <w:rPr>
          <w:rFonts w:ascii="Times New Roman" w:eastAsia="Times New Roman" w:hAnsi="Times New Roman"/>
          <w:color w:val="000000"/>
          <w:spacing w:val="1"/>
          <w:sz w:val="28"/>
          <w:szCs w:val="28"/>
          <w:lang w:val="kk-KZ"/>
        </w:rPr>
        <w:t xml:space="preserve"> талап етпейді.</w:t>
      </w:r>
    </w:p>
    <w:p w14:paraId="54F91A24" w14:textId="77777777" w:rsidR="001B5F78" w:rsidRPr="00E009DD" w:rsidRDefault="001B5F78" w:rsidP="001B5F78">
      <w:pPr>
        <w:spacing w:after="0" w:line="240" w:lineRule="auto"/>
        <w:ind w:firstLine="709"/>
        <w:jc w:val="both"/>
        <w:rPr>
          <w:rFonts w:ascii="Times New Roman" w:eastAsia="Times New Roman" w:hAnsi="Times New Roman"/>
          <w:b/>
          <w:color w:val="000000"/>
          <w:sz w:val="28"/>
          <w:lang w:val="kk-KZ"/>
        </w:rPr>
      </w:pPr>
      <w:r w:rsidRPr="008F0FE3">
        <w:rPr>
          <w:rFonts w:ascii="Times New Roman" w:eastAsia="Times New Roman" w:hAnsi="Times New Roman"/>
          <w:b/>
          <w:color w:val="000000"/>
          <w:sz w:val="28"/>
          <w:lang w:val="kk-KZ"/>
        </w:rPr>
        <w:t xml:space="preserve">4. </w:t>
      </w:r>
      <w:r>
        <w:rPr>
          <w:rFonts w:ascii="Times New Roman" w:hAnsi="Times New Roman"/>
          <w:b/>
          <w:color w:val="000000"/>
          <w:spacing w:val="2"/>
          <w:sz w:val="28"/>
          <w:szCs w:val="28"/>
          <w:shd w:val="clear" w:color="auto" w:fill="FFFFFF"/>
          <w:lang w:val="kk-KZ"/>
        </w:rPr>
        <w:t>Нормативтік құқықтық актінің жобасы</w:t>
      </w:r>
      <w:r w:rsidRPr="00E009DD">
        <w:rPr>
          <w:rFonts w:ascii="Times New Roman" w:hAnsi="Times New Roman"/>
          <w:b/>
          <w:color w:val="000000"/>
          <w:spacing w:val="2"/>
          <w:sz w:val="28"/>
          <w:szCs w:val="28"/>
          <w:shd w:val="clear" w:color="auto" w:fill="FFFFFF"/>
          <w:lang w:val="kk-KZ"/>
        </w:rPr>
        <w:t xml:space="preserve"> қабылданған жағдайда болжанатын халықтың ауқымды топтары үшін әлеуметтік-экономикалық, құқықтық және (немесе) өзге салдары, сондай-ақ </w:t>
      </w:r>
      <w:r>
        <w:rPr>
          <w:rFonts w:ascii="Times New Roman" w:hAnsi="Times New Roman"/>
          <w:b/>
          <w:color w:val="000000"/>
          <w:spacing w:val="2"/>
          <w:sz w:val="28"/>
          <w:szCs w:val="28"/>
          <w:shd w:val="clear" w:color="auto" w:fill="FFFFFF"/>
          <w:lang w:val="kk-KZ"/>
        </w:rPr>
        <w:t>нормативтік құқықтық актінің жобасы</w:t>
      </w:r>
      <w:r w:rsidRPr="00E009DD">
        <w:rPr>
          <w:rFonts w:ascii="Times New Roman" w:hAnsi="Times New Roman"/>
          <w:b/>
          <w:color w:val="000000"/>
          <w:spacing w:val="2"/>
          <w:sz w:val="28"/>
          <w:szCs w:val="28"/>
          <w:shd w:val="clear" w:color="auto" w:fill="FFFFFF"/>
          <w:lang w:val="kk-KZ"/>
        </w:rPr>
        <w:t xml:space="preserve"> ережелерінің ұлттық қауіпсіздікті қамтамасыз етуге ықпалы.</w:t>
      </w:r>
    </w:p>
    <w:p w14:paraId="736CB230" w14:textId="77777777" w:rsidR="001B5F78" w:rsidRPr="008F0FE3" w:rsidRDefault="001B5F78" w:rsidP="001B5F78">
      <w:pPr>
        <w:spacing w:after="0" w:line="240" w:lineRule="auto"/>
        <w:ind w:firstLine="709"/>
        <w:jc w:val="both"/>
        <w:rPr>
          <w:rFonts w:ascii="Times New Roman" w:eastAsia="Times New Roman" w:hAnsi="Times New Roman"/>
          <w:sz w:val="28"/>
          <w:szCs w:val="28"/>
          <w:lang w:val="kk-KZ"/>
        </w:rPr>
      </w:pPr>
      <w:bookmarkStart w:id="3" w:name="z226"/>
      <w:bookmarkEnd w:id="2"/>
      <w:r w:rsidRPr="008F0FE3">
        <w:rPr>
          <w:rFonts w:ascii="Times New Roman" w:eastAsia="Times New Roman" w:hAnsi="Times New Roman"/>
          <w:sz w:val="28"/>
          <w:szCs w:val="28"/>
          <w:lang w:val="kk-KZ"/>
        </w:rPr>
        <w:t>Жобаны қабылдау теріс әлеуметтік-экономикалық және/немесе құқықтық салдарға әкеп соқпайды, сондай-ақ ұлттық қауіпсіздікті қамтамасыз етуге әсер етпейді.</w:t>
      </w:r>
    </w:p>
    <w:p w14:paraId="2BFCD6D9" w14:textId="77777777" w:rsidR="001B5F78" w:rsidRPr="00E009DD" w:rsidRDefault="001B5F78" w:rsidP="001B5F78">
      <w:pPr>
        <w:spacing w:after="0" w:line="240" w:lineRule="auto"/>
        <w:ind w:firstLine="709"/>
        <w:jc w:val="both"/>
        <w:rPr>
          <w:rFonts w:ascii="Times New Roman" w:eastAsia="Times New Roman" w:hAnsi="Times New Roman"/>
          <w:b/>
          <w:color w:val="000000"/>
          <w:sz w:val="28"/>
          <w:szCs w:val="28"/>
          <w:lang w:val="kk-KZ"/>
        </w:rPr>
      </w:pPr>
      <w:r w:rsidRPr="008F0FE3">
        <w:rPr>
          <w:rFonts w:ascii="Times New Roman" w:eastAsia="Times New Roman" w:hAnsi="Times New Roman"/>
          <w:b/>
          <w:color w:val="000000"/>
          <w:sz w:val="28"/>
          <w:lang w:val="kk-KZ"/>
        </w:rPr>
        <w:t xml:space="preserve">5. </w:t>
      </w:r>
      <w:r>
        <w:rPr>
          <w:rFonts w:ascii="Times New Roman" w:eastAsia="Times New Roman" w:hAnsi="Times New Roman"/>
          <w:b/>
          <w:color w:val="000000"/>
          <w:sz w:val="28"/>
          <w:lang w:val="kk-KZ"/>
        </w:rPr>
        <w:t xml:space="preserve">Жекелеген </w:t>
      </w:r>
      <w:r>
        <w:rPr>
          <w:rFonts w:ascii="Times New Roman" w:hAnsi="Times New Roman"/>
          <w:b/>
          <w:color w:val="000000"/>
          <w:spacing w:val="2"/>
          <w:sz w:val="28"/>
          <w:szCs w:val="28"/>
          <w:shd w:val="clear" w:color="auto" w:fill="FFFFFF"/>
          <w:lang w:val="kk-KZ"/>
        </w:rPr>
        <w:t>ә</w:t>
      </w:r>
      <w:r w:rsidRPr="00E009DD">
        <w:rPr>
          <w:rFonts w:ascii="Times New Roman" w:hAnsi="Times New Roman"/>
          <w:b/>
          <w:color w:val="000000"/>
          <w:spacing w:val="2"/>
          <w:sz w:val="28"/>
          <w:szCs w:val="28"/>
          <w:shd w:val="clear" w:color="auto" w:fill="FFFFFF"/>
          <w:lang w:val="kk-KZ"/>
        </w:rPr>
        <w:t>леуетті стейкхолдерлер (мемлекет, бизнес-қоғам</w:t>
      </w:r>
      <w:r>
        <w:rPr>
          <w:rFonts w:ascii="Times New Roman" w:hAnsi="Times New Roman"/>
          <w:b/>
          <w:color w:val="000000"/>
          <w:spacing w:val="2"/>
          <w:sz w:val="28"/>
          <w:szCs w:val="28"/>
          <w:shd w:val="clear" w:color="auto" w:fill="FFFFFF"/>
          <w:lang w:val="kk-KZ"/>
        </w:rPr>
        <w:t>дастық</w:t>
      </w:r>
      <w:r w:rsidRPr="00E009DD">
        <w:rPr>
          <w:rFonts w:ascii="Times New Roman" w:hAnsi="Times New Roman"/>
          <w:b/>
          <w:color w:val="000000"/>
          <w:spacing w:val="2"/>
          <w:sz w:val="28"/>
          <w:szCs w:val="28"/>
          <w:shd w:val="clear" w:color="auto" w:fill="FFFFFF"/>
          <w:lang w:val="kk-KZ"/>
        </w:rPr>
        <w:t>, халық, өзге санаттар) үшін нақты мақсаттар мен күтілетін нәтижелердің мерзімдері</w:t>
      </w:r>
      <w:r w:rsidRPr="00E009DD" w:rsidDel="00023AC0">
        <w:rPr>
          <w:rFonts w:ascii="Times New Roman" w:hAnsi="Times New Roman"/>
          <w:b/>
          <w:color w:val="000000"/>
          <w:spacing w:val="2"/>
          <w:sz w:val="28"/>
          <w:szCs w:val="28"/>
          <w:shd w:val="clear" w:color="auto" w:fill="FFFFFF"/>
          <w:lang w:val="kk-KZ"/>
        </w:rPr>
        <w:t xml:space="preserve"> </w:t>
      </w:r>
      <w:r>
        <w:rPr>
          <w:rFonts w:ascii="Times New Roman" w:hAnsi="Times New Roman"/>
          <w:b/>
          <w:color w:val="000000"/>
          <w:spacing w:val="2"/>
          <w:sz w:val="28"/>
          <w:szCs w:val="28"/>
          <w:shd w:val="clear" w:color="auto" w:fill="FFFFFF"/>
          <w:lang w:val="kk-KZ"/>
        </w:rPr>
        <w:t xml:space="preserve">олардың </w:t>
      </w:r>
      <w:r w:rsidRPr="00E009DD">
        <w:rPr>
          <w:rFonts w:ascii="Times New Roman" w:hAnsi="Times New Roman"/>
          <w:b/>
          <w:color w:val="000000"/>
          <w:spacing w:val="2"/>
          <w:sz w:val="28"/>
          <w:szCs w:val="28"/>
          <w:shd w:val="clear" w:color="auto" w:fill="FFFFFF"/>
          <w:lang w:val="kk-KZ"/>
        </w:rPr>
        <w:t>егжей-тегжейлі сипатта</w:t>
      </w:r>
      <w:r>
        <w:rPr>
          <w:rFonts w:ascii="Times New Roman" w:hAnsi="Times New Roman"/>
          <w:b/>
          <w:color w:val="000000"/>
          <w:spacing w:val="2"/>
          <w:sz w:val="28"/>
          <w:szCs w:val="28"/>
          <w:shd w:val="clear" w:color="auto" w:fill="FFFFFF"/>
          <w:lang w:val="kk-KZ"/>
        </w:rPr>
        <w:t>луымен</w:t>
      </w:r>
      <w:r w:rsidRPr="00E009DD">
        <w:rPr>
          <w:rFonts w:ascii="Times New Roman" w:hAnsi="Times New Roman"/>
          <w:b/>
          <w:color w:val="000000"/>
          <w:spacing w:val="2"/>
          <w:sz w:val="28"/>
          <w:szCs w:val="28"/>
          <w:shd w:val="clear" w:color="auto" w:fill="FFFFFF"/>
          <w:lang w:val="kk-KZ"/>
        </w:rPr>
        <w:t>.</w:t>
      </w:r>
    </w:p>
    <w:p w14:paraId="1DCAFC9B" w14:textId="77777777" w:rsidR="001B5F78" w:rsidRDefault="001B5F78" w:rsidP="001B5F78">
      <w:pPr>
        <w:spacing w:after="0" w:line="240" w:lineRule="auto"/>
        <w:ind w:firstLine="709"/>
        <w:jc w:val="both"/>
        <w:rPr>
          <w:rFonts w:ascii="Times New Roman" w:hAnsi="Times New Roman"/>
          <w:bCs/>
          <w:color w:val="000000"/>
          <w:sz w:val="28"/>
          <w:szCs w:val="28"/>
          <w:lang w:val="kk-KZ"/>
        </w:rPr>
      </w:pPr>
      <w:bookmarkStart w:id="4" w:name="z227"/>
      <w:bookmarkEnd w:id="3"/>
      <w:r>
        <w:rPr>
          <w:rFonts w:ascii="Times New Roman" w:hAnsi="Times New Roman"/>
          <w:bCs/>
          <w:color w:val="000000"/>
          <w:sz w:val="28"/>
          <w:szCs w:val="28"/>
          <w:lang w:val="kk-KZ"/>
        </w:rPr>
        <w:lastRenderedPageBreak/>
        <w:t>«</w:t>
      </w:r>
      <w:r w:rsidRPr="001C5045">
        <w:rPr>
          <w:rFonts w:ascii="Times New Roman" w:hAnsi="Times New Roman"/>
          <w:bCs/>
          <w:color w:val="000000"/>
          <w:sz w:val="28"/>
          <w:szCs w:val="28"/>
          <w:lang w:val="kk-KZ"/>
        </w:rPr>
        <w:t>Салық және бюджетке төленетін басқа да міндетті төлемдер туралы</w:t>
      </w:r>
      <w:r>
        <w:rPr>
          <w:rFonts w:ascii="Times New Roman" w:hAnsi="Times New Roman"/>
          <w:bCs/>
          <w:color w:val="000000"/>
          <w:sz w:val="28"/>
          <w:szCs w:val="28"/>
          <w:lang w:val="kk-KZ"/>
        </w:rPr>
        <w:t xml:space="preserve">» </w:t>
      </w:r>
      <w:r w:rsidRPr="001C5045">
        <w:rPr>
          <w:rFonts w:ascii="Times New Roman" w:hAnsi="Times New Roman"/>
          <w:bCs/>
          <w:color w:val="000000"/>
          <w:sz w:val="28"/>
          <w:szCs w:val="28"/>
          <w:lang w:val="kk-KZ"/>
        </w:rPr>
        <w:t xml:space="preserve">Қазақстан Республикасының </w:t>
      </w:r>
      <w:r>
        <w:rPr>
          <w:rFonts w:ascii="Times New Roman" w:hAnsi="Times New Roman"/>
          <w:bCs/>
          <w:color w:val="000000"/>
          <w:sz w:val="28"/>
          <w:szCs w:val="28"/>
          <w:lang w:val="kk-KZ"/>
        </w:rPr>
        <w:t>К</w:t>
      </w:r>
      <w:r w:rsidRPr="001C5045">
        <w:rPr>
          <w:rFonts w:ascii="Times New Roman" w:hAnsi="Times New Roman"/>
          <w:bCs/>
          <w:color w:val="000000"/>
          <w:sz w:val="28"/>
          <w:szCs w:val="28"/>
          <w:lang w:val="kk-KZ"/>
        </w:rPr>
        <w:t>одексіне (Салық Кодексі) және оны қолданысқа енгізу мәселелері жөніндегі Қазақстан Республикасының заңдарына өзгерістер мен толықтырулар енгізу туралы</w:t>
      </w:r>
      <w:r>
        <w:rPr>
          <w:rFonts w:ascii="Times New Roman" w:hAnsi="Times New Roman"/>
          <w:bCs/>
          <w:color w:val="000000"/>
          <w:sz w:val="28"/>
          <w:szCs w:val="28"/>
          <w:lang w:val="kk-KZ"/>
        </w:rPr>
        <w:t>»</w:t>
      </w:r>
      <w:r w:rsidRPr="001C5045">
        <w:rPr>
          <w:rFonts w:ascii="Times New Roman" w:hAnsi="Times New Roman"/>
          <w:bCs/>
          <w:color w:val="000000"/>
          <w:sz w:val="28"/>
          <w:szCs w:val="28"/>
          <w:lang w:val="kk-KZ"/>
        </w:rPr>
        <w:t xml:space="preserve"> Заң</w:t>
      </w:r>
      <w:r>
        <w:rPr>
          <w:rFonts w:ascii="Times New Roman" w:hAnsi="Times New Roman"/>
          <w:bCs/>
          <w:color w:val="000000"/>
          <w:sz w:val="28"/>
          <w:szCs w:val="28"/>
          <w:lang w:val="kk-KZ"/>
        </w:rPr>
        <w:t>ға</w:t>
      </w:r>
      <w:r w:rsidDel="00023AC0">
        <w:rPr>
          <w:rFonts w:ascii="Times New Roman" w:hAnsi="Times New Roman"/>
          <w:bCs/>
          <w:color w:val="000000"/>
          <w:sz w:val="28"/>
          <w:szCs w:val="28"/>
          <w:lang w:val="kk-KZ"/>
        </w:rPr>
        <w:t xml:space="preserve"> </w:t>
      </w:r>
      <w:r w:rsidRPr="004277A0">
        <w:rPr>
          <w:rFonts w:ascii="Times New Roman" w:hAnsi="Times New Roman"/>
          <w:bCs/>
          <w:color w:val="000000"/>
          <w:sz w:val="28"/>
          <w:szCs w:val="28"/>
          <w:lang w:val="kk-KZ"/>
        </w:rPr>
        <w:t>сәйкес келтіру</w:t>
      </w:r>
    </w:p>
    <w:p w14:paraId="0F497B83" w14:textId="77777777" w:rsidR="001B5F78" w:rsidRDefault="001B5F78" w:rsidP="001B5F78">
      <w:pPr>
        <w:spacing w:after="0" w:line="240" w:lineRule="auto"/>
        <w:ind w:firstLine="709"/>
        <w:jc w:val="both"/>
        <w:rPr>
          <w:rFonts w:ascii="Courier New" w:hAnsi="Courier New" w:cs="Courier New"/>
          <w:color w:val="000000"/>
          <w:spacing w:val="2"/>
          <w:sz w:val="20"/>
          <w:szCs w:val="20"/>
          <w:shd w:val="clear" w:color="auto" w:fill="FFFFFF"/>
          <w:lang w:val="kk-KZ"/>
        </w:rPr>
      </w:pPr>
      <w:r w:rsidRPr="00565ECC">
        <w:rPr>
          <w:rFonts w:ascii="Times New Roman" w:eastAsia="Times New Roman" w:hAnsi="Times New Roman"/>
          <w:b/>
          <w:color w:val="000000"/>
          <w:sz w:val="28"/>
          <w:lang w:val="kk-KZ"/>
        </w:rPr>
        <w:t xml:space="preserve">6. </w:t>
      </w:r>
      <w:bookmarkStart w:id="5" w:name="z228"/>
      <w:bookmarkEnd w:id="4"/>
      <w:r w:rsidRPr="00E009DD">
        <w:rPr>
          <w:rFonts w:ascii="Times New Roman" w:hAnsi="Times New Roman"/>
          <w:b/>
          <w:color w:val="000000"/>
          <w:spacing w:val="2"/>
          <w:sz w:val="28"/>
          <w:szCs w:val="28"/>
          <w:shd w:val="clear" w:color="auto" w:fill="FFFFFF"/>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111402B8" w14:textId="77777777" w:rsidR="001B5F78" w:rsidRPr="008F0FE3" w:rsidRDefault="001B5F78" w:rsidP="001B5F78">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Талап етілмейді.</w:t>
      </w:r>
    </w:p>
    <w:p w14:paraId="47B9142D" w14:textId="77777777" w:rsidR="001B5F78" w:rsidRPr="00E009DD" w:rsidRDefault="001B5F78" w:rsidP="001B5F78">
      <w:pPr>
        <w:spacing w:after="0" w:line="240" w:lineRule="auto"/>
        <w:ind w:firstLine="709"/>
        <w:jc w:val="both"/>
        <w:rPr>
          <w:rFonts w:ascii="Times New Roman" w:eastAsia="Times New Roman" w:hAnsi="Times New Roman"/>
          <w:b/>
          <w:color w:val="000000"/>
          <w:sz w:val="28"/>
          <w:lang w:val="kk-KZ"/>
        </w:rPr>
      </w:pPr>
      <w:r w:rsidRPr="008F0FE3">
        <w:rPr>
          <w:rFonts w:ascii="Times New Roman" w:eastAsia="Times New Roman" w:hAnsi="Times New Roman"/>
          <w:b/>
          <w:color w:val="000000"/>
          <w:sz w:val="28"/>
          <w:lang w:val="kk-KZ"/>
        </w:rPr>
        <w:t xml:space="preserve">7. </w:t>
      </w:r>
      <w:r w:rsidRPr="00E009DD">
        <w:rPr>
          <w:rFonts w:ascii="Times New Roman" w:hAnsi="Times New Roman"/>
          <w:b/>
          <w:color w:val="000000"/>
          <w:spacing w:val="2"/>
          <w:sz w:val="28"/>
          <w:szCs w:val="28"/>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2247D931" w14:textId="77777777" w:rsidR="001B5F78" w:rsidRPr="009B5B52" w:rsidRDefault="001B5F78" w:rsidP="001B5F78">
      <w:pPr>
        <w:spacing w:after="0" w:line="240" w:lineRule="auto"/>
        <w:ind w:firstLine="709"/>
        <w:jc w:val="both"/>
        <w:rPr>
          <w:rFonts w:ascii="Times New Roman" w:eastAsia="Times New Roman" w:hAnsi="Times New Roman"/>
          <w:color w:val="000000"/>
          <w:sz w:val="28"/>
          <w:lang w:val="kk-KZ"/>
        </w:rPr>
      </w:pPr>
      <w:bookmarkStart w:id="6" w:name="z229"/>
      <w:bookmarkEnd w:id="5"/>
      <w:r>
        <w:rPr>
          <w:rFonts w:ascii="Times New Roman" w:eastAsia="Times New Roman" w:hAnsi="Times New Roman"/>
          <w:color w:val="000000"/>
          <w:sz w:val="28"/>
          <w:lang w:val="kk-KZ"/>
        </w:rPr>
        <w:t>Сәйкес келеді</w:t>
      </w:r>
      <w:r w:rsidRPr="009B5B52">
        <w:rPr>
          <w:rFonts w:ascii="Times New Roman" w:eastAsia="Times New Roman" w:hAnsi="Times New Roman"/>
          <w:color w:val="000000"/>
          <w:sz w:val="28"/>
          <w:lang w:val="kk-KZ"/>
        </w:rPr>
        <w:t>.</w:t>
      </w:r>
    </w:p>
    <w:p w14:paraId="3963F448" w14:textId="77777777" w:rsidR="001B5F78" w:rsidRDefault="001B5F78" w:rsidP="001B5F78">
      <w:pPr>
        <w:spacing w:after="0" w:line="240" w:lineRule="auto"/>
        <w:ind w:firstLine="709"/>
        <w:jc w:val="both"/>
        <w:rPr>
          <w:rFonts w:ascii="Times New Roman" w:eastAsia="Times New Roman" w:hAnsi="Times New Roman"/>
          <w:sz w:val="28"/>
          <w:szCs w:val="28"/>
          <w:lang w:val="kk-KZ"/>
        </w:rPr>
      </w:pPr>
      <w:r w:rsidRPr="009B5B52">
        <w:rPr>
          <w:rFonts w:ascii="Times New Roman" w:eastAsia="Times New Roman" w:hAnsi="Times New Roman"/>
          <w:b/>
          <w:color w:val="000000"/>
          <w:sz w:val="28"/>
          <w:lang w:val="kk-KZ"/>
        </w:rPr>
        <w:t xml:space="preserve">8. </w:t>
      </w:r>
      <w:bookmarkStart w:id="7" w:name="z230"/>
      <w:bookmarkEnd w:id="6"/>
      <w:r w:rsidRPr="00E009DD">
        <w:rPr>
          <w:rFonts w:ascii="Times New Roman" w:hAnsi="Times New Roman"/>
          <w:b/>
          <w:color w:val="000000"/>
          <w:spacing w:val="2"/>
          <w:sz w:val="28"/>
          <w:szCs w:val="28"/>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4A9F52EF" w14:textId="77777777" w:rsidR="001B5F78" w:rsidRPr="009B5B52" w:rsidRDefault="001B5F78" w:rsidP="001B5F78">
      <w:pPr>
        <w:spacing w:after="0" w:line="240" w:lineRule="auto"/>
        <w:ind w:firstLine="709"/>
        <w:jc w:val="both"/>
        <w:rPr>
          <w:rFonts w:ascii="Times New Roman" w:eastAsia="Times New Roman" w:hAnsi="Times New Roman"/>
          <w:color w:val="000000"/>
          <w:sz w:val="28"/>
          <w:lang w:val="kk-KZ"/>
        </w:rPr>
      </w:pPr>
      <w:r>
        <w:rPr>
          <w:rFonts w:ascii="Times New Roman" w:eastAsia="Times New Roman" w:hAnsi="Times New Roman"/>
          <w:color w:val="000000"/>
          <w:sz w:val="28"/>
          <w:lang w:val="kk-KZ"/>
        </w:rPr>
        <w:t>Талап етілмейді</w:t>
      </w:r>
      <w:r w:rsidRPr="009B5B52">
        <w:rPr>
          <w:rFonts w:ascii="Times New Roman" w:eastAsia="Times New Roman" w:hAnsi="Times New Roman"/>
          <w:color w:val="000000"/>
          <w:sz w:val="28"/>
          <w:lang w:val="kk-KZ"/>
        </w:rPr>
        <w:t>.</w:t>
      </w:r>
    </w:p>
    <w:bookmarkEnd w:id="7"/>
    <w:p w14:paraId="5D3D806D" w14:textId="77777777" w:rsidR="001B5F78" w:rsidRDefault="001B5F78" w:rsidP="001B5F78">
      <w:pPr>
        <w:spacing w:after="0" w:line="240" w:lineRule="auto"/>
        <w:rPr>
          <w:rFonts w:ascii="Times New Roman" w:eastAsia="Times New Roman" w:hAnsi="Times New Roman"/>
          <w:color w:val="000000"/>
          <w:sz w:val="28"/>
          <w:lang w:val="kk-KZ"/>
        </w:rPr>
      </w:pPr>
    </w:p>
    <w:p w14:paraId="1B74BB21" w14:textId="77777777" w:rsidR="001B5F78" w:rsidRDefault="001B5F78" w:rsidP="001B5F78">
      <w:pPr>
        <w:spacing w:after="0" w:line="240" w:lineRule="auto"/>
        <w:rPr>
          <w:rFonts w:ascii="Times New Roman" w:eastAsia="Times New Roman" w:hAnsi="Times New Roman"/>
          <w:color w:val="000000"/>
          <w:sz w:val="28"/>
          <w:lang w:val="kk-KZ"/>
        </w:rPr>
      </w:pPr>
    </w:p>
    <w:tbl>
      <w:tblPr>
        <w:tblW w:w="0" w:type="auto"/>
        <w:tblCellSpacing w:w="0" w:type="dxa"/>
        <w:tblLook w:val="04A0" w:firstRow="1" w:lastRow="0" w:firstColumn="1" w:lastColumn="0" w:noHBand="0" w:noVBand="1"/>
      </w:tblPr>
      <w:tblGrid>
        <w:gridCol w:w="4813"/>
        <w:gridCol w:w="4814"/>
      </w:tblGrid>
      <w:tr w:rsidR="001B5F78" w:rsidRPr="00143A80" w14:paraId="0E984248" w14:textId="77777777" w:rsidTr="00C811B4">
        <w:trPr>
          <w:tblCellSpacing w:w="0" w:type="dxa"/>
        </w:trPr>
        <w:tc>
          <w:tcPr>
            <w:tcW w:w="4813" w:type="dxa"/>
            <w:tcBorders>
              <w:top w:val="nil"/>
              <w:left w:val="nil"/>
              <w:bottom w:val="nil"/>
              <w:right w:val="nil"/>
            </w:tcBorders>
            <w:vAlign w:val="center"/>
            <w:hideMark/>
          </w:tcPr>
          <w:p w14:paraId="683B992F" w14:textId="77777777" w:rsidR="001B5F78" w:rsidRDefault="001B5F78" w:rsidP="00C811B4">
            <w:pPr>
              <w:spacing w:after="0" w:line="240" w:lineRule="auto"/>
              <w:jc w:val="center"/>
              <w:rPr>
                <w:rFonts w:ascii="Times New Roman" w:eastAsia="Times New Roman" w:hAnsi="Times New Roman"/>
                <w:b/>
                <w:bCs/>
                <w:color w:val="000000"/>
                <w:sz w:val="28"/>
                <w:szCs w:val="28"/>
              </w:rPr>
            </w:pPr>
            <w:r w:rsidRPr="00565ECC">
              <w:rPr>
                <w:rFonts w:ascii="Times New Roman" w:eastAsia="Times New Roman" w:hAnsi="Times New Roman"/>
                <w:b/>
                <w:bCs/>
                <w:color w:val="000000"/>
                <w:sz w:val="28"/>
                <w:szCs w:val="28"/>
              </w:rPr>
              <w:t>Қазақстан Республикасының Ұлттық экономика</w:t>
            </w:r>
          </w:p>
          <w:p w14:paraId="517082C1" w14:textId="77777777" w:rsidR="001B5F78" w:rsidRPr="00143A80" w:rsidRDefault="001B5F78" w:rsidP="00C811B4">
            <w:pPr>
              <w:spacing w:after="0" w:line="240" w:lineRule="auto"/>
              <w:jc w:val="center"/>
              <w:rPr>
                <w:rFonts w:ascii="Times New Roman" w:eastAsia="Times New Roman" w:hAnsi="Times New Roman"/>
                <w:sz w:val="24"/>
                <w:szCs w:val="24"/>
              </w:rPr>
            </w:pPr>
            <w:r>
              <w:rPr>
                <w:rFonts w:ascii="Times New Roman" w:eastAsia="Times New Roman" w:hAnsi="Times New Roman"/>
                <w:b/>
                <w:bCs/>
                <w:color w:val="000000"/>
                <w:sz w:val="28"/>
                <w:szCs w:val="28"/>
                <w:lang w:val="kk-KZ"/>
              </w:rPr>
              <w:t>бірінші</w:t>
            </w:r>
            <w:r w:rsidRPr="00565ECC">
              <w:rPr>
                <w:rFonts w:ascii="Times New Roman" w:eastAsia="Times New Roman" w:hAnsi="Times New Roman"/>
                <w:b/>
                <w:bCs/>
                <w:color w:val="000000"/>
                <w:sz w:val="28"/>
                <w:szCs w:val="28"/>
              </w:rPr>
              <w:t xml:space="preserve"> </w:t>
            </w:r>
            <w:r>
              <w:rPr>
                <w:rFonts w:ascii="Times New Roman" w:eastAsia="Times New Roman" w:hAnsi="Times New Roman"/>
                <w:b/>
                <w:bCs/>
                <w:color w:val="000000"/>
                <w:sz w:val="28"/>
                <w:szCs w:val="28"/>
                <w:lang w:val="kk-KZ"/>
              </w:rPr>
              <w:t>в</w:t>
            </w:r>
            <w:r w:rsidRPr="00565ECC">
              <w:rPr>
                <w:rFonts w:ascii="Times New Roman" w:eastAsia="Times New Roman" w:hAnsi="Times New Roman"/>
                <w:b/>
                <w:bCs/>
                <w:color w:val="000000"/>
                <w:sz w:val="28"/>
                <w:szCs w:val="28"/>
              </w:rPr>
              <w:t>ице-министрі</w:t>
            </w:r>
          </w:p>
        </w:tc>
        <w:tc>
          <w:tcPr>
            <w:tcW w:w="4814" w:type="dxa"/>
            <w:tcBorders>
              <w:top w:val="nil"/>
              <w:left w:val="nil"/>
              <w:bottom w:val="nil"/>
              <w:right w:val="nil"/>
            </w:tcBorders>
            <w:vAlign w:val="center"/>
            <w:hideMark/>
          </w:tcPr>
          <w:p w14:paraId="6455086B" w14:textId="77777777" w:rsidR="001B5F78" w:rsidRPr="00143A80" w:rsidRDefault="001B5F78" w:rsidP="00C811B4">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sz w:val="24"/>
                <w:szCs w:val="24"/>
              </w:rPr>
              <w:t> </w:t>
            </w:r>
          </w:p>
          <w:p w14:paraId="2D30D6B3" w14:textId="77777777" w:rsidR="001B5F78" w:rsidRPr="00143A80" w:rsidRDefault="001B5F78" w:rsidP="00C811B4">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sz w:val="24"/>
                <w:szCs w:val="24"/>
              </w:rPr>
              <w:t> </w:t>
            </w:r>
          </w:p>
          <w:p w14:paraId="45A96519" w14:textId="77777777" w:rsidR="001B5F78" w:rsidRPr="004277A0" w:rsidRDefault="001B5F78" w:rsidP="00C811B4">
            <w:pPr>
              <w:spacing w:after="0" w:line="240" w:lineRule="auto"/>
              <w:jc w:val="center"/>
              <w:rPr>
                <w:rFonts w:ascii="Times New Roman" w:eastAsia="Times New Roman" w:hAnsi="Times New Roman"/>
                <w:sz w:val="24"/>
                <w:szCs w:val="24"/>
                <w:lang w:val="kk-KZ"/>
              </w:rPr>
            </w:pPr>
            <w:r w:rsidRPr="00143A80">
              <w:rPr>
                <w:rFonts w:ascii="Times New Roman" w:eastAsia="Times New Roman" w:hAnsi="Times New Roman"/>
                <w:b/>
                <w:bCs/>
                <w:color w:val="000000"/>
                <w:sz w:val="28"/>
                <w:szCs w:val="28"/>
              </w:rPr>
              <w:t>                    </w:t>
            </w:r>
            <w:r>
              <w:rPr>
                <w:rFonts w:ascii="Times New Roman" w:eastAsia="Times New Roman" w:hAnsi="Times New Roman"/>
                <w:b/>
                <w:bCs/>
                <w:color w:val="000000"/>
                <w:sz w:val="28"/>
                <w:szCs w:val="28"/>
              </w:rPr>
              <w:t xml:space="preserve">                         А. </w:t>
            </w:r>
            <w:r>
              <w:rPr>
                <w:rFonts w:ascii="Times New Roman" w:eastAsia="Times New Roman" w:hAnsi="Times New Roman"/>
                <w:b/>
                <w:bCs/>
                <w:color w:val="000000"/>
                <w:sz w:val="28"/>
                <w:szCs w:val="28"/>
                <w:lang w:val="kk-KZ"/>
              </w:rPr>
              <w:t>Әмрин</w:t>
            </w:r>
          </w:p>
        </w:tc>
      </w:tr>
    </w:tbl>
    <w:p w14:paraId="4456F677" w14:textId="77777777" w:rsidR="00211C28" w:rsidRDefault="00211C28" w:rsidP="00D72EA2">
      <w:pPr>
        <w:spacing w:after="0" w:line="240" w:lineRule="auto"/>
        <w:rPr>
          <w:sz w:val="28"/>
          <w:szCs w:val="28"/>
        </w:rPr>
      </w:pPr>
    </w:p>
    <w:p w14:paraId="573A050D" w14:textId="77777777" w:rsidR="00211C28" w:rsidRDefault="00211C28" w:rsidP="00211C28">
      <w:pPr>
        <w:rPr>
          <w:sz w:val="28"/>
          <w:szCs w:val="28"/>
        </w:rPr>
      </w:pPr>
    </w:p>
    <w:p w14:paraId="67E0AB0C" w14:textId="77777777" w:rsidR="00211C28" w:rsidRDefault="00211C28" w:rsidP="00211C28">
      <w:pPr>
        <w:rPr>
          <w:sz w:val="28"/>
          <w:szCs w:val="28"/>
        </w:rPr>
      </w:pPr>
    </w:p>
    <w:p w14:paraId="310ED7B5" w14:textId="77777777" w:rsidR="00211C28" w:rsidRDefault="00211C28" w:rsidP="00211C28">
      <w:pPr>
        <w:rPr>
          <w:sz w:val="28"/>
          <w:szCs w:val="28"/>
        </w:rPr>
      </w:pPr>
    </w:p>
    <w:p w14:paraId="21760742" w14:textId="77777777" w:rsidR="00211C28" w:rsidRDefault="00211C28" w:rsidP="00211C28">
      <w:pPr>
        <w:rPr>
          <w:sz w:val="28"/>
          <w:szCs w:val="28"/>
        </w:rPr>
      </w:pPr>
    </w:p>
    <w:p w14:paraId="480133E9" w14:textId="77777777" w:rsidR="00211C28" w:rsidRDefault="00211C28" w:rsidP="00211C28">
      <w:pPr>
        <w:rPr>
          <w:sz w:val="28"/>
          <w:szCs w:val="28"/>
        </w:rPr>
      </w:pPr>
    </w:p>
    <w:sectPr w:rsidR="00211C28" w:rsidSect="00F232DA">
      <w:headerReference w:type="even" r:id="rId7"/>
      <w:headerReference w:type="default" r:id="rId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E8B692" w14:textId="77777777" w:rsidR="00D55163" w:rsidRDefault="00D55163">
      <w:pPr>
        <w:spacing w:after="0" w:line="240" w:lineRule="auto"/>
      </w:pPr>
      <w:r>
        <w:separator/>
      </w:r>
    </w:p>
  </w:endnote>
  <w:endnote w:type="continuationSeparator" w:id="0">
    <w:p w14:paraId="2CE52ACC" w14:textId="77777777" w:rsidR="00D55163" w:rsidRDefault="00D55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739E2E" w14:textId="77777777" w:rsidR="00D55163" w:rsidRDefault="00D55163">
      <w:pPr>
        <w:spacing w:after="0" w:line="240" w:lineRule="auto"/>
      </w:pPr>
      <w:r>
        <w:separator/>
      </w:r>
    </w:p>
  </w:footnote>
  <w:footnote w:type="continuationSeparator" w:id="0">
    <w:p w14:paraId="0F7E1277" w14:textId="77777777" w:rsidR="00D55163" w:rsidRDefault="00D551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23BEB" w14:textId="77777777" w:rsidR="00000000" w:rsidRDefault="00DD0165" w:rsidP="00C53971">
    <w:pPr>
      <w:pStyle w:val="a3"/>
      <w:jc w:val="center"/>
    </w:pPr>
    <w:r>
      <w:t>2</w:t>
    </w:r>
  </w:p>
  <w:p w14:paraId="38618335" w14:textId="77777777" w:rsidR="00000000" w:rsidRDefault="00000000">
    <w:pPr>
      <w:pStyle w:val="a3"/>
    </w:pPr>
    <w:r>
      <w:rPr>
        <w:noProof/>
      </w:rPr>
      <w:pict w14:anchorId="12D3DE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1026" type="#_x0000_t136" style="position:absolute;margin-left:0;margin-top:0;width:627.35pt;height:32.15pt;rotation:315;z-index:-251660288;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Калиева А.Б."/>
          <w10:wrap anchorx="margin" anchory="margin"/>
        </v:shape>
      </w:pict>
    </w:r>
  </w:p>
  <w:p w14:paraId="0FF3641F" w14:textId="33D35ADD" w:rsidR="00000000" w:rsidRDefault="001B5F78">
    <w:pPr>
      <w:pStyle w:val="a3"/>
    </w:pPr>
    <w:r>
      <w:rPr>
        <w:noProof/>
      </w:rPr>
      <mc:AlternateContent>
        <mc:Choice Requires="wps">
          <w:drawing>
            <wp:anchor distT="0" distB="0" distL="114300" distR="114300" simplePos="0" relativeHeight="251658240" behindDoc="1" locked="0" layoutInCell="0" allowOverlap="1" wp14:anchorId="6503F20F" wp14:editId="0EFA4FC8">
              <wp:simplePos x="0" y="0"/>
              <wp:positionH relativeFrom="margin">
                <wp:align>center</wp:align>
              </wp:positionH>
              <wp:positionV relativeFrom="margin">
                <wp:align>center</wp:align>
              </wp:positionV>
              <wp:extent cx="7967345" cy="408305"/>
              <wp:effectExtent l="0" t="2686050" r="0" b="2696845"/>
              <wp:wrapNone/>
              <wp:docPr id="165666126"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967345" cy="4083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B9A5D21" w14:textId="77777777" w:rsidR="001B5F78" w:rsidRDefault="001B5F78" w:rsidP="001B5F78">
                          <w:pPr>
                            <w:jc w:val="center"/>
                            <w:rPr>
                              <w:color w:val="C0C0C0"/>
                              <w:sz w:val="2"/>
                              <w:szCs w:val="2"/>
                            </w:rPr>
                          </w:pPr>
                          <w:r>
                            <w:rPr>
                              <w:color w:val="C0C0C0"/>
                              <w:sz w:val="2"/>
                              <w:szCs w:val="2"/>
                            </w:rPr>
                            <w:t>Министерство национальной экономики Республики Казахстан - Мажитов Н.М.</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503F20F" id="_x0000_t202" coordsize="21600,21600" o:spt="202" path="m,l,21600r21600,l21600,xe">
              <v:stroke joinstyle="miter"/>
              <v:path gradientshapeok="t" o:connecttype="rect"/>
            </v:shapetype>
            <v:shape id="WordArt 5" o:spid="_x0000_s1026" type="#_x0000_t202" style="position:absolute;margin-left:0;margin-top:0;width:627.35pt;height:32.1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" o:allowincell="f" filled="f" stroked="f">
              <v:stroke joinstyle="round"/>
              <o:lock v:ext="edit" shapetype="t"/>
              <v:textbox style="mso-fit-shape-to-text:t">
                <w:txbxContent>
                  <w:p w14:paraId="0B9A5D21" w14:textId="77777777" w:rsidR="001B5F78" w:rsidRDefault="001B5F78" w:rsidP="001B5F78">
                    <w:pPr>
                      <w:jc w:val="center"/>
                      <w:rPr>
                        <w:color w:val="C0C0C0"/>
                        <w:sz w:val="2"/>
                        <w:szCs w:val="2"/>
                      </w:rPr>
                    </w:pPr>
                    <w:r>
                      <w:rPr>
                        <w:color w:val="C0C0C0"/>
                        <w:sz w:val="2"/>
                        <w:szCs w:val="2"/>
                      </w:rPr>
                      <w:t>Министерство национальной экономики Республики Казахстан - Мажитов Н.М.</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D74C4" w14:textId="77777777" w:rsidR="00000000"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F1063A">
      <w:rPr>
        <w:rFonts w:ascii="Times New Roman" w:hAnsi="Times New Roman"/>
        <w:noProof/>
        <w:sz w:val="28"/>
        <w:szCs w:val="28"/>
      </w:rPr>
      <w:t>2</w:t>
    </w:r>
    <w:r w:rsidRPr="00BF266D">
      <w:rPr>
        <w:rFonts w:ascii="Times New Roman" w:hAnsi="Times New Roman"/>
        <w:sz w:val="28"/>
        <w:szCs w:val="28"/>
      </w:rPr>
      <w:fldChar w:fldCharType="end"/>
    </w:r>
  </w:p>
  <w:p w14:paraId="1D655B8C" w14:textId="77777777" w:rsidR="00000000" w:rsidRDefault="00000000">
    <w:pPr>
      <w:pStyle w:val="a3"/>
    </w:pPr>
  </w:p>
  <w:p w14:paraId="5475C341" w14:textId="77777777" w:rsidR="00000000" w:rsidRDefault="0000000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E32EA5"/>
    <w:multiLevelType w:val="hybridMultilevel"/>
    <w:tmpl w:val="FEEC5786"/>
    <w:lvl w:ilvl="0" w:tplc="A6823F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171729782">
    <w:abstractNumId w:val="1"/>
  </w:num>
  <w:num w:numId="2" w16cid:durableId="2061399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91C"/>
    <w:rsid w:val="0000114D"/>
    <w:rsid w:val="00003E68"/>
    <w:rsid w:val="000206A9"/>
    <w:rsid w:val="00023C31"/>
    <w:rsid w:val="00026696"/>
    <w:rsid w:val="000320FA"/>
    <w:rsid w:val="00033649"/>
    <w:rsid w:val="00035CC8"/>
    <w:rsid w:val="000553C3"/>
    <w:rsid w:val="00076C7B"/>
    <w:rsid w:val="000968A8"/>
    <w:rsid w:val="000A1292"/>
    <w:rsid w:val="000B0CB9"/>
    <w:rsid w:val="000B219C"/>
    <w:rsid w:val="000C545A"/>
    <w:rsid w:val="000C63F6"/>
    <w:rsid w:val="000E58D5"/>
    <w:rsid w:val="000F108C"/>
    <w:rsid w:val="000F43D3"/>
    <w:rsid w:val="00100F25"/>
    <w:rsid w:val="00110865"/>
    <w:rsid w:val="00114943"/>
    <w:rsid w:val="001159F2"/>
    <w:rsid w:val="00126729"/>
    <w:rsid w:val="00127FE3"/>
    <w:rsid w:val="00143A80"/>
    <w:rsid w:val="00146E53"/>
    <w:rsid w:val="00152858"/>
    <w:rsid w:val="001535B5"/>
    <w:rsid w:val="00187603"/>
    <w:rsid w:val="0019091C"/>
    <w:rsid w:val="001B19C6"/>
    <w:rsid w:val="001B4B71"/>
    <w:rsid w:val="001B588E"/>
    <w:rsid w:val="001B5F78"/>
    <w:rsid w:val="001C1289"/>
    <w:rsid w:val="001C5045"/>
    <w:rsid w:val="001C7826"/>
    <w:rsid w:val="001D056F"/>
    <w:rsid w:val="001E30D0"/>
    <w:rsid w:val="001F055F"/>
    <w:rsid w:val="001F6F41"/>
    <w:rsid w:val="00207D1B"/>
    <w:rsid w:val="00211C28"/>
    <w:rsid w:val="00233DEE"/>
    <w:rsid w:val="002368EB"/>
    <w:rsid w:val="00250063"/>
    <w:rsid w:val="00266223"/>
    <w:rsid w:val="00271686"/>
    <w:rsid w:val="00275F24"/>
    <w:rsid w:val="00283B69"/>
    <w:rsid w:val="00283F75"/>
    <w:rsid w:val="002854B3"/>
    <w:rsid w:val="00287C1C"/>
    <w:rsid w:val="00294BBC"/>
    <w:rsid w:val="002C4B3E"/>
    <w:rsid w:val="002E05FE"/>
    <w:rsid w:val="003079D6"/>
    <w:rsid w:val="00310055"/>
    <w:rsid w:val="003122B8"/>
    <w:rsid w:val="003205E5"/>
    <w:rsid w:val="00321826"/>
    <w:rsid w:val="003477DA"/>
    <w:rsid w:val="003709BF"/>
    <w:rsid w:val="00374A7C"/>
    <w:rsid w:val="003873B7"/>
    <w:rsid w:val="00390467"/>
    <w:rsid w:val="0039075E"/>
    <w:rsid w:val="00393D91"/>
    <w:rsid w:val="003A6333"/>
    <w:rsid w:val="003B07C2"/>
    <w:rsid w:val="003D4FA9"/>
    <w:rsid w:val="003E5B3D"/>
    <w:rsid w:val="003F7A9D"/>
    <w:rsid w:val="00401FF1"/>
    <w:rsid w:val="0040228D"/>
    <w:rsid w:val="004113D4"/>
    <w:rsid w:val="00413301"/>
    <w:rsid w:val="0041728B"/>
    <w:rsid w:val="00420D8F"/>
    <w:rsid w:val="004277A0"/>
    <w:rsid w:val="004430B7"/>
    <w:rsid w:val="004570C4"/>
    <w:rsid w:val="00487B60"/>
    <w:rsid w:val="00494EC9"/>
    <w:rsid w:val="00495ED4"/>
    <w:rsid w:val="004B1352"/>
    <w:rsid w:val="004D3C73"/>
    <w:rsid w:val="004D44FD"/>
    <w:rsid w:val="004E04D2"/>
    <w:rsid w:val="004F2460"/>
    <w:rsid w:val="004F59CB"/>
    <w:rsid w:val="005115B5"/>
    <w:rsid w:val="005460B0"/>
    <w:rsid w:val="0055394E"/>
    <w:rsid w:val="005543D8"/>
    <w:rsid w:val="00565ECC"/>
    <w:rsid w:val="00567550"/>
    <w:rsid w:val="005C5C2F"/>
    <w:rsid w:val="005D4F8F"/>
    <w:rsid w:val="005D7269"/>
    <w:rsid w:val="005E379B"/>
    <w:rsid w:val="005E7DAE"/>
    <w:rsid w:val="00606BE9"/>
    <w:rsid w:val="006114B5"/>
    <w:rsid w:val="00614731"/>
    <w:rsid w:val="00644E0E"/>
    <w:rsid w:val="00651871"/>
    <w:rsid w:val="006576D0"/>
    <w:rsid w:val="0066143D"/>
    <w:rsid w:val="00676C00"/>
    <w:rsid w:val="006879D9"/>
    <w:rsid w:val="0069600A"/>
    <w:rsid w:val="006A7342"/>
    <w:rsid w:val="006B6F57"/>
    <w:rsid w:val="006C4D56"/>
    <w:rsid w:val="006C7D01"/>
    <w:rsid w:val="006D7A5A"/>
    <w:rsid w:val="006E63D8"/>
    <w:rsid w:val="006F424B"/>
    <w:rsid w:val="00702DEC"/>
    <w:rsid w:val="007100B0"/>
    <w:rsid w:val="00721108"/>
    <w:rsid w:val="00740314"/>
    <w:rsid w:val="00750079"/>
    <w:rsid w:val="0075209B"/>
    <w:rsid w:val="00752A24"/>
    <w:rsid w:val="007536DD"/>
    <w:rsid w:val="007871D4"/>
    <w:rsid w:val="00797B94"/>
    <w:rsid w:val="007A1285"/>
    <w:rsid w:val="007A2186"/>
    <w:rsid w:val="007B15DD"/>
    <w:rsid w:val="007F1B0E"/>
    <w:rsid w:val="008120D8"/>
    <w:rsid w:val="00822632"/>
    <w:rsid w:val="00824B8A"/>
    <w:rsid w:val="00843588"/>
    <w:rsid w:val="008718A4"/>
    <w:rsid w:val="00873704"/>
    <w:rsid w:val="00897E3D"/>
    <w:rsid w:val="008A3067"/>
    <w:rsid w:val="008B5BA6"/>
    <w:rsid w:val="008C0EC5"/>
    <w:rsid w:val="008E1583"/>
    <w:rsid w:val="008F0FE3"/>
    <w:rsid w:val="008F5FD8"/>
    <w:rsid w:val="00906C79"/>
    <w:rsid w:val="00907AD4"/>
    <w:rsid w:val="00932A65"/>
    <w:rsid w:val="00941695"/>
    <w:rsid w:val="009466A8"/>
    <w:rsid w:val="00956777"/>
    <w:rsid w:val="0096535D"/>
    <w:rsid w:val="00977F3D"/>
    <w:rsid w:val="00982BD4"/>
    <w:rsid w:val="00983F35"/>
    <w:rsid w:val="009872A8"/>
    <w:rsid w:val="009954B5"/>
    <w:rsid w:val="009B5B52"/>
    <w:rsid w:val="009C0B23"/>
    <w:rsid w:val="009C57A0"/>
    <w:rsid w:val="009C6E29"/>
    <w:rsid w:val="009D4C15"/>
    <w:rsid w:val="009D5C35"/>
    <w:rsid w:val="009D701D"/>
    <w:rsid w:val="009E787E"/>
    <w:rsid w:val="009F62B4"/>
    <w:rsid w:val="00A155B8"/>
    <w:rsid w:val="00A34F56"/>
    <w:rsid w:val="00A35D04"/>
    <w:rsid w:val="00A42297"/>
    <w:rsid w:val="00A664BF"/>
    <w:rsid w:val="00A724E5"/>
    <w:rsid w:val="00A73309"/>
    <w:rsid w:val="00AC6713"/>
    <w:rsid w:val="00AF2CBF"/>
    <w:rsid w:val="00AF5602"/>
    <w:rsid w:val="00B02483"/>
    <w:rsid w:val="00B335E7"/>
    <w:rsid w:val="00B52065"/>
    <w:rsid w:val="00B63580"/>
    <w:rsid w:val="00B65672"/>
    <w:rsid w:val="00B7307C"/>
    <w:rsid w:val="00B8341C"/>
    <w:rsid w:val="00B9263A"/>
    <w:rsid w:val="00B936DC"/>
    <w:rsid w:val="00B94DA2"/>
    <w:rsid w:val="00B950B7"/>
    <w:rsid w:val="00B955DC"/>
    <w:rsid w:val="00B95A91"/>
    <w:rsid w:val="00BB1E4D"/>
    <w:rsid w:val="00BE265E"/>
    <w:rsid w:val="00C060A3"/>
    <w:rsid w:val="00C12D51"/>
    <w:rsid w:val="00C20915"/>
    <w:rsid w:val="00C23F72"/>
    <w:rsid w:val="00C244A0"/>
    <w:rsid w:val="00C27C45"/>
    <w:rsid w:val="00C301B3"/>
    <w:rsid w:val="00C46530"/>
    <w:rsid w:val="00C471D5"/>
    <w:rsid w:val="00C57855"/>
    <w:rsid w:val="00C60C51"/>
    <w:rsid w:val="00C611D3"/>
    <w:rsid w:val="00C711A8"/>
    <w:rsid w:val="00C90C3D"/>
    <w:rsid w:val="00C95954"/>
    <w:rsid w:val="00C961D3"/>
    <w:rsid w:val="00CA300C"/>
    <w:rsid w:val="00CB1F6C"/>
    <w:rsid w:val="00CB5143"/>
    <w:rsid w:val="00CC2986"/>
    <w:rsid w:val="00CF4649"/>
    <w:rsid w:val="00D050CB"/>
    <w:rsid w:val="00D421E8"/>
    <w:rsid w:val="00D45205"/>
    <w:rsid w:val="00D53EFB"/>
    <w:rsid w:val="00D55163"/>
    <w:rsid w:val="00D64BC4"/>
    <w:rsid w:val="00D66FAE"/>
    <w:rsid w:val="00D72EA2"/>
    <w:rsid w:val="00D8023E"/>
    <w:rsid w:val="00D85CEE"/>
    <w:rsid w:val="00DA1CD2"/>
    <w:rsid w:val="00DB4AFD"/>
    <w:rsid w:val="00DD0165"/>
    <w:rsid w:val="00DD30B2"/>
    <w:rsid w:val="00DD6B3F"/>
    <w:rsid w:val="00DE2F20"/>
    <w:rsid w:val="00DF2DB8"/>
    <w:rsid w:val="00DF64B2"/>
    <w:rsid w:val="00E009DD"/>
    <w:rsid w:val="00E03519"/>
    <w:rsid w:val="00E16323"/>
    <w:rsid w:val="00E21FEB"/>
    <w:rsid w:val="00E309AE"/>
    <w:rsid w:val="00E31446"/>
    <w:rsid w:val="00E3306E"/>
    <w:rsid w:val="00E36350"/>
    <w:rsid w:val="00E40FEB"/>
    <w:rsid w:val="00E43D4C"/>
    <w:rsid w:val="00E44FE0"/>
    <w:rsid w:val="00E63811"/>
    <w:rsid w:val="00E64F43"/>
    <w:rsid w:val="00E766F8"/>
    <w:rsid w:val="00EA5578"/>
    <w:rsid w:val="00EC00D3"/>
    <w:rsid w:val="00EC7D23"/>
    <w:rsid w:val="00ED4027"/>
    <w:rsid w:val="00EE4702"/>
    <w:rsid w:val="00F1063A"/>
    <w:rsid w:val="00F232DA"/>
    <w:rsid w:val="00F36487"/>
    <w:rsid w:val="00F419C1"/>
    <w:rsid w:val="00F46B3D"/>
    <w:rsid w:val="00F509BB"/>
    <w:rsid w:val="00F57077"/>
    <w:rsid w:val="00F731E2"/>
    <w:rsid w:val="00F81171"/>
    <w:rsid w:val="00F85C4D"/>
    <w:rsid w:val="00F860BA"/>
    <w:rsid w:val="00F9709B"/>
    <w:rsid w:val="00FB50B6"/>
    <w:rsid w:val="00FE05D4"/>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DB1D8"/>
  <w15:docId w15:val="{C7C476FE-A846-4C38-AAE3-38D28928C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 w:type="paragraph" w:styleId="af5">
    <w:name w:val="Body Text"/>
    <w:basedOn w:val="a"/>
    <w:link w:val="af6"/>
    <w:uiPriority w:val="99"/>
    <w:semiHidden/>
    <w:unhideWhenUsed/>
    <w:rsid w:val="00843588"/>
    <w:pPr>
      <w:spacing w:after="120"/>
    </w:pPr>
  </w:style>
  <w:style w:type="character" w:customStyle="1" w:styleId="af6">
    <w:name w:val="Основной текст Знак"/>
    <w:basedOn w:val="a0"/>
    <w:link w:val="af5"/>
    <w:uiPriority w:val="99"/>
    <w:semiHidden/>
    <w:rsid w:val="00843588"/>
    <w:rPr>
      <w:rFonts w:ascii="Calibri" w:eastAsia="Calibri" w:hAnsi="Calibri" w:cs="Times New Roman"/>
    </w:rPr>
  </w:style>
  <w:style w:type="character" w:customStyle="1" w:styleId="docdata">
    <w:name w:val="docdata"/>
    <w:aliases w:val="docy,v5,2146,bqiaagaaeyqcaaagiaiaaapjbwaabdchaaaaaaaaaaaaaaaaaaaaaaaaaaaaaaaaaaaaaaaaaaaaaaaaaaaaaaaaaaaaaaaaaaaaaaaaaaaaaaaaaaaaaaaaaaaaaaaaaaaaaaaaaaaaaaaaaaaaaaaaaaaaaaaaaaaaaaaaaaaaaaaaaaaaaaaaaaaaaaaaaaaaaaaaaaaaaaaaaaaaaaaaaaaaaaaaaaaaaaaa"/>
    <w:basedOn w:val="a0"/>
    <w:rsid w:val="009C5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33022">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789738764">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964120727">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 w:id="206879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502</Words>
  <Characters>2866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eco min</cp:lastModifiedBy>
  <cp:revision>2</cp:revision>
  <cp:lastPrinted>2025-03-13T09:57:00Z</cp:lastPrinted>
  <dcterms:created xsi:type="dcterms:W3CDTF">2025-08-06T12:10:00Z</dcterms:created>
  <dcterms:modified xsi:type="dcterms:W3CDTF">2025-08-06T12:10:00Z</dcterms:modified>
</cp:coreProperties>
</file>